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917" w:rsidRDefault="0094341A" w:rsidP="0094341A">
      <w:pPr>
        <w:jc w:val="right"/>
      </w:pPr>
      <w:r>
        <w:t>Приложение №</w:t>
      </w:r>
      <w:r w:rsidR="006A48D5">
        <w:t xml:space="preserve"> 25а</w:t>
      </w:r>
      <w:r>
        <w:t xml:space="preserve">                                                                                                                                                                          к Тарифному соглашению в системе ОМС                                                                                                          Чеченской Республики на 2022 год</w:t>
      </w:r>
    </w:p>
    <w:p w:rsidR="0094341A" w:rsidRDefault="0094341A" w:rsidP="009434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Перечень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КСГ  в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стационарных условиях, при оплате  которых</w:t>
      </w:r>
      <w:r w:rsidRPr="00CF47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применяетс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 коэффициент уровня </w:t>
      </w:r>
      <w:r w:rsidRPr="00CF47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медицинской организации</w:t>
      </w:r>
      <w:r w:rsidR="00C312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94341A" w:rsidRDefault="0094341A" w:rsidP="009434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211"/>
        <w:tblW w:w="0" w:type="auto"/>
        <w:tblInd w:w="108" w:type="dxa"/>
        <w:tblLook w:val="04A0" w:firstRow="1" w:lastRow="0" w:firstColumn="1" w:lastColumn="0" w:noHBand="0" w:noVBand="1"/>
      </w:tblPr>
      <w:tblGrid>
        <w:gridCol w:w="1095"/>
        <w:gridCol w:w="8142"/>
      </w:tblGrid>
      <w:tr w:rsidR="0094341A" w:rsidRPr="00CF47D4" w:rsidTr="00C04323">
        <w:trPr>
          <w:cantSplit/>
          <w:trHeight w:val="284"/>
          <w:tblHeader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КСГ</w:t>
            </w:r>
          </w:p>
        </w:tc>
        <w:tc>
          <w:tcPr>
            <w:tcW w:w="8142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Наименование КСГ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9237" w:type="dxa"/>
            <w:gridSpan w:val="2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Круглосуточный стационар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hAnsi="Times New Roman"/>
                <w:sz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st01</w:t>
            </w:r>
            <w:r w:rsidRPr="00CF47D4">
              <w:rPr>
                <w:rFonts w:ascii="Times New Roman" w:hAnsi="Times New Roman"/>
                <w:sz w:val="24"/>
              </w:rPr>
              <w:t>.001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hAnsi="Times New Roman"/>
                <w:sz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</w:t>
            </w:r>
            <w:r w:rsidRPr="00CF47D4">
              <w:rPr>
                <w:rFonts w:ascii="Times New Roman" w:hAnsi="Times New Roman"/>
                <w:sz w:val="24"/>
              </w:rPr>
              <w:t>02.002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hAnsi="Times New Roman"/>
                <w:sz w:val="24"/>
              </w:rPr>
              <w:t>Беременность</w:t>
            </w:r>
            <w:proofErr w:type="spellEnd"/>
            <w:r w:rsidRPr="00CF47D4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CF47D4">
              <w:rPr>
                <w:rFonts w:ascii="Times New Roman" w:hAnsi="Times New Roman"/>
                <w:sz w:val="24"/>
              </w:rPr>
              <w:t>закон</w:t>
            </w: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чившаяся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абортивным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исходом</w:t>
            </w:r>
            <w:proofErr w:type="spellEnd"/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st02.006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Послеродовой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сепсис</w:t>
            </w:r>
            <w:proofErr w:type="spellEnd"/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st02.012</w:t>
            </w:r>
          </w:p>
        </w:tc>
        <w:tc>
          <w:tcPr>
            <w:tcW w:w="8142" w:type="dxa"/>
            <w:shd w:val="clear" w:color="auto" w:fill="auto"/>
            <w:vAlign w:val="center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женских половых органах (уровень 3)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st03.002</w:t>
            </w:r>
          </w:p>
        </w:tc>
        <w:tc>
          <w:tcPr>
            <w:tcW w:w="8142" w:type="dxa"/>
            <w:shd w:val="clear" w:color="auto" w:fill="auto"/>
            <w:vAlign w:val="center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Ангионевротический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отек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анафилактический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шок</w:t>
            </w:r>
            <w:proofErr w:type="spellEnd"/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st04.001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Язва желудка и двенадцатиперстной кишки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st09.003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мужских половых органах, дети (уровень 3)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st09.004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мужских половых органах, дети (уровень 4)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st09.008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почке и мочевыделительной системе, дети (уровень 4)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st09.009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почке и мочевыделительной системе, дети (уровень 5)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st09.010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почке и мочевыделительной системе, дети (уровень 6)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st10.003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Аппендэктомия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дети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уровень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st10.005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по поводу грыж, дети (уровень 1)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st14.001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кишечнике и анальной области (уровень 1)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st15.005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Эпилепсия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судороги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уровень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st15.008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(уровень 1)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st15.009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(уровень 2)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st16.003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Дорсопатии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спондилопатии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остеопатии</w:t>
            </w:r>
            <w:proofErr w:type="spellEnd"/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st16.005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Сотрясение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головного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мозга</w:t>
            </w:r>
            <w:proofErr w:type="spellEnd"/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st16.010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периферической нервной системе (уровень 2)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st16.011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периферической нервной системе (уровень 3)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st20.008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st20.009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st20.010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Замена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речевого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процессора</w:t>
            </w:r>
            <w:proofErr w:type="spellEnd"/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st21.004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st21.005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st21.006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st27.001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st27.003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Болезни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желчного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пузыря</w:t>
            </w:r>
            <w:proofErr w:type="spellEnd"/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st27.005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Гипертоническая болезнь в стадии обострения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st27.006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st27.010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Бронхит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необструктивный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симптомы и признаки, относящиеся к органам дыхания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st28.004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st28.005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st29.002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Переломы шейки бедра и костей таза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st29.003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st29.004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st29.005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Переломы, вывихи, растяжения области колена и голени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st29.012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костно-мышечной системе и суставах (уровень 4)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st29.013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костно-мышечной системе и суставах (уровень 5)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st30.004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Болезни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предстательной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железы</w:t>
            </w:r>
            <w:proofErr w:type="spellEnd"/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st30.008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мужских половых органах, взрослые (уровень 3)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st30.009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мужских половых органах, взрослые (уровень 4)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st30.015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почке и мочевыделительной системе, взрослые (уровень 6)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st31.002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коже, подкожной клетчатке, придатках кожи (уровень 1)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st31.009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эндокринных железах кроме гипофиза (уровень 1)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st31.010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эндокринных железах кроме гипофиза (уровень 2)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st31.012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Артрозы, другие поражения суставов, болезни мягких тканей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st31.018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Открытые раны, поверхностные, другие и неуточненные травмы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st32.004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желчном пузыре и желчевыводящих путях (уровень 4)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st32.010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пищеводе, желудке, двенадцатиперстной кишке (уровень 3)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st32.011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Аппендэктомия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взрослые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уровень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st32.012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Аппендэктомия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взрослые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уровень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st32.013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по поводу грыж, взрослые (уровень 1)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st32.014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по поводу грыж, взрослые (уровень 2)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st32.015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по поводу грыж, взрослые (уровень 3)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st36.001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Комплексное лечение с применением препаратов иммуноглобулина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st36.007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st36.009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Реинфузия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аутокрови</w:t>
            </w:r>
            <w:proofErr w:type="spellEnd"/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st36.010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Баллонная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внутриаортальная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контрпульсация</w:t>
            </w:r>
            <w:proofErr w:type="spellEnd"/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st36.011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Экстракорпоральная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мембранная</w:t>
            </w:r>
            <w:proofErr w:type="spellEnd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оксигенация</w:t>
            </w:r>
            <w:proofErr w:type="spellEnd"/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3F1">
              <w:rPr>
                <w:rFonts w:ascii="Times New Roman" w:eastAsia="Calibri" w:hAnsi="Times New Roman" w:cs="Times New Roman"/>
                <w:sz w:val="24"/>
                <w:szCs w:val="24"/>
              </w:rPr>
              <w:t>st36.017</w:t>
            </w:r>
          </w:p>
        </w:tc>
        <w:tc>
          <w:tcPr>
            <w:tcW w:w="8142" w:type="dxa"/>
            <w:shd w:val="clear" w:color="auto" w:fill="auto"/>
            <w:vAlign w:val="center"/>
          </w:tcPr>
          <w:p w:rsidR="0094341A" w:rsidRPr="00BC4FAC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A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3F1">
              <w:rPr>
                <w:rFonts w:ascii="Times New Roman" w:eastAsia="Calibri" w:hAnsi="Times New Roman" w:cs="Times New Roman"/>
                <w:sz w:val="24"/>
                <w:szCs w:val="24"/>
              </w:rPr>
              <w:t>st36.018</w:t>
            </w:r>
          </w:p>
        </w:tc>
        <w:tc>
          <w:tcPr>
            <w:tcW w:w="8142" w:type="dxa"/>
            <w:shd w:val="clear" w:color="auto" w:fill="auto"/>
            <w:vAlign w:val="center"/>
          </w:tcPr>
          <w:p w:rsidR="0094341A" w:rsidRPr="00BC4FAC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A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3F1">
              <w:rPr>
                <w:rFonts w:ascii="Times New Roman" w:eastAsia="Calibri" w:hAnsi="Times New Roman" w:cs="Times New Roman"/>
                <w:sz w:val="24"/>
                <w:szCs w:val="24"/>
              </w:rPr>
              <w:t>st36.019</w:t>
            </w:r>
          </w:p>
        </w:tc>
        <w:tc>
          <w:tcPr>
            <w:tcW w:w="8142" w:type="dxa"/>
            <w:shd w:val="clear" w:color="auto" w:fill="auto"/>
            <w:vAlign w:val="center"/>
          </w:tcPr>
          <w:p w:rsidR="0094341A" w:rsidRPr="00BC4FAC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A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94341A" w:rsidRPr="00CF47D4" w:rsidTr="00C0432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341A" w:rsidRPr="00CF47D4" w:rsidRDefault="0094341A" w:rsidP="001146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</w:rPr>
              <w:t>st37.004</w:t>
            </w:r>
          </w:p>
        </w:tc>
        <w:tc>
          <w:tcPr>
            <w:tcW w:w="8142" w:type="dxa"/>
            <w:shd w:val="clear" w:color="auto" w:fill="auto"/>
          </w:tcPr>
          <w:p w:rsidR="0094341A" w:rsidRPr="00CF47D4" w:rsidRDefault="0094341A" w:rsidP="0011460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C04323" w:rsidRPr="00C04323" w:rsidTr="00C04323">
        <w:trPr>
          <w:trHeight w:val="300"/>
        </w:trPr>
        <w:tc>
          <w:tcPr>
            <w:tcW w:w="1095" w:type="dxa"/>
            <w:noWrap/>
            <w:hideMark/>
          </w:tcPr>
          <w:p w:rsidR="00C04323" w:rsidRPr="00C04323" w:rsidRDefault="00C04323" w:rsidP="00C043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st12.015</w:t>
            </w:r>
          </w:p>
        </w:tc>
        <w:tc>
          <w:tcPr>
            <w:tcW w:w="8142" w:type="dxa"/>
            <w:noWrap/>
            <w:hideMark/>
          </w:tcPr>
          <w:p w:rsidR="00C04323" w:rsidRPr="00C04323" w:rsidRDefault="00C04323" w:rsidP="00C043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Коронавирусная</w:t>
            </w:r>
            <w:proofErr w:type="spellEnd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инфекция</w:t>
            </w:r>
            <w:proofErr w:type="spellEnd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COVID-19 (</w:t>
            </w:r>
            <w:proofErr w:type="spellStart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уровень</w:t>
            </w:r>
            <w:proofErr w:type="spellEnd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1)</w:t>
            </w:r>
          </w:p>
        </w:tc>
      </w:tr>
      <w:tr w:rsidR="00C04323" w:rsidRPr="00C04323" w:rsidTr="00C04323">
        <w:trPr>
          <w:trHeight w:val="300"/>
        </w:trPr>
        <w:tc>
          <w:tcPr>
            <w:tcW w:w="1095" w:type="dxa"/>
            <w:noWrap/>
            <w:hideMark/>
          </w:tcPr>
          <w:p w:rsidR="00C04323" w:rsidRPr="00C04323" w:rsidRDefault="00C04323" w:rsidP="00C043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st12.016</w:t>
            </w:r>
          </w:p>
        </w:tc>
        <w:tc>
          <w:tcPr>
            <w:tcW w:w="8142" w:type="dxa"/>
            <w:noWrap/>
            <w:hideMark/>
          </w:tcPr>
          <w:p w:rsidR="00C04323" w:rsidRPr="00C04323" w:rsidRDefault="00C04323" w:rsidP="00C043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Коронавирусная</w:t>
            </w:r>
            <w:proofErr w:type="spellEnd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инфекция</w:t>
            </w:r>
            <w:proofErr w:type="spellEnd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COVID-19 (</w:t>
            </w:r>
            <w:proofErr w:type="spellStart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уровень</w:t>
            </w:r>
            <w:proofErr w:type="spellEnd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2)</w:t>
            </w:r>
          </w:p>
        </w:tc>
      </w:tr>
      <w:tr w:rsidR="00C04323" w:rsidRPr="00C04323" w:rsidTr="00C04323">
        <w:trPr>
          <w:trHeight w:val="300"/>
        </w:trPr>
        <w:tc>
          <w:tcPr>
            <w:tcW w:w="1095" w:type="dxa"/>
            <w:noWrap/>
            <w:hideMark/>
          </w:tcPr>
          <w:p w:rsidR="00C04323" w:rsidRPr="00C04323" w:rsidRDefault="00C04323" w:rsidP="00C043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st12.017</w:t>
            </w:r>
          </w:p>
        </w:tc>
        <w:tc>
          <w:tcPr>
            <w:tcW w:w="8142" w:type="dxa"/>
            <w:noWrap/>
            <w:hideMark/>
          </w:tcPr>
          <w:p w:rsidR="00C04323" w:rsidRPr="00C04323" w:rsidRDefault="00C04323" w:rsidP="00C043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Коронавирусная</w:t>
            </w:r>
            <w:proofErr w:type="spellEnd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инфекция</w:t>
            </w:r>
            <w:proofErr w:type="spellEnd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COVID-19 (</w:t>
            </w:r>
            <w:proofErr w:type="spellStart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уровень</w:t>
            </w:r>
            <w:proofErr w:type="spellEnd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3)</w:t>
            </w:r>
          </w:p>
        </w:tc>
      </w:tr>
      <w:tr w:rsidR="00C04323" w:rsidRPr="00C04323" w:rsidTr="00C04323">
        <w:trPr>
          <w:trHeight w:val="300"/>
        </w:trPr>
        <w:tc>
          <w:tcPr>
            <w:tcW w:w="1095" w:type="dxa"/>
            <w:noWrap/>
            <w:hideMark/>
          </w:tcPr>
          <w:p w:rsidR="00C04323" w:rsidRPr="00C04323" w:rsidRDefault="00C04323" w:rsidP="00C043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st12.018</w:t>
            </w:r>
          </w:p>
        </w:tc>
        <w:tc>
          <w:tcPr>
            <w:tcW w:w="8142" w:type="dxa"/>
            <w:noWrap/>
            <w:hideMark/>
          </w:tcPr>
          <w:p w:rsidR="00C04323" w:rsidRPr="00C04323" w:rsidRDefault="00C04323" w:rsidP="00C043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Коронавирусная</w:t>
            </w:r>
            <w:proofErr w:type="spellEnd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инфекция</w:t>
            </w:r>
            <w:proofErr w:type="spellEnd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COVID-19 (</w:t>
            </w:r>
            <w:proofErr w:type="spellStart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уровень</w:t>
            </w:r>
            <w:proofErr w:type="spellEnd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4)</w:t>
            </w:r>
          </w:p>
        </w:tc>
      </w:tr>
      <w:tr w:rsidR="00C04323" w:rsidRPr="00C04323" w:rsidTr="00C04323">
        <w:trPr>
          <w:trHeight w:val="300"/>
        </w:trPr>
        <w:tc>
          <w:tcPr>
            <w:tcW w:w="1095" w:type="dxa"/>
            <w:noWrap/>
            <w:hideMark/>
          </w:tcPr>
          <w:p w:rsidR="00C04323" w:rsidRPr="00C04323" w:rsidRDefault="00C04323" w:rsidP="00C043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st12.019</w:t>
            </w:r>
          </w:p>
        </w:tc>
        <w:tc>
          <w:tcPr>
            <w:tcW w:w="8142" w:type="dxa"/>
            <w:noWrap/>
            <w:hideMark/>
          </w:tcPr>
          <w:p w:rsidR="00C04323" w:rsidRPr="00C04323" w:rsidRDefault="00C04323" w:rsidP="00C043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Коронавирусная</w:t>
            </w:r>
            <w:proofErr w:type="spellEnd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инфекция</w:t>
            </w:r>
            <w:proofErr w:type="spellEnd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COVID-19 (</w:t>
            </w:r>
            <w:proofErr w:type="spellStart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долечивание</w:t>
            </w:r>
            <w:proofErr w:type="spellEnd"/>
            <w:r w:rsidRPr="00C0432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</w:tbl>
    <w:p w:rsidR="0094341A" w:rsidRPr="00CF47D4" w:rsidRDefault="0094341A" w:rsidP="009434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341A" w:rsidRDefault="0094341A" w:rsidP="0094341A">
      <w:pPr>
        <w:jc w:val="center"/>
      </w:pPr>
      <w:bookmarkStart w:id="0" w:name="_GoBack"/>
      <w:bookmarkEnd w:id="0"/>
    </w:p>
    <w:sectPr w:rsidR="0094341A" w:rsidSect="0094341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59"/>
    <w:rsid w:val="006A48D5"/>
    <w:rsid w:val="0094341A"/>
    <w:rsid w:val="00B56159"/>
    <w:rsid w:val="00B90917"/>
    <w:rsid w:val="00C04323"/>
    <w:rsid w:val="00C3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A8F9-3AEA-4081-9DDA-552154670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59"/>
    <w:rsid w:val="009434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43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6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778</Words>
  <Characters>4439</Characters>
  <Application>Microsoft Office Word</Application>
  <DocSecurity>0</DocSecurity>
  <Lines>36</Lines>
  <Paragraphs>10</Paragraphs>
  <ScaleCrop>false</ScaleCrop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2022-01-06T10:45:00Z</dcterms:created>
  <dcterms:modified xsi:type="dcterms:W3CDTF">2022-02-02T15:36:00Z</dcterms:modified>
</cp:coreProperties>
</file>